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572304FF" w:rsidR="00C970E9" w:rsidRPr="00FB2381" w:rsidRDefault="00F76AA1" w:rsidP="00FB2381">
      <w:pPr>
        <w:jc w:val="center"/>
        <w:rPr>
          <w:rFonts w:ascii="GHEA Grapalat" w:hAnsi="GHEA Grapalat"/>
          <w:b/>
          <w:bCs/>
          <w:sz w:val="24"/>
          <w:szCs w:val="24"/>
        </w:rPr>
      </w:pPr>
      <w:r w:rsidRPr="00F76AA1">
        <w:rPr>
          <w:rFonts w:ascii="GHEA Grapalat" w:hAnsi="GHEA Grapalat"/>
          <w:b/>
          <w:bCs/>
          <w:sz w:val="24"/>
          <w:szCs w:val="24"/>
        </w:rPr>
        <w:t>ԿԾԿԾԻԳ-ԷԱՃԱՊՁԲ-25-26/1</w:t>
      </w:r>
      <w:r>
        <w:rPr>
          <w:rFonts w:ascii="GHEA Grapalat" w:hAnsi="GHEA Grapalat"/>
          <w:b/>
          <w:bCs/>
          <w:sz w:val="24"/>
          <w:szCs w:val="24"/>
          <w:lang w:val="hy-AM"/>
        </w:rPr>
        <w:t xml:space="preserve"> </w:t>
      </w:r>
      <w:proofErr w:type="spellStart"/>
      <w:r w:rsidR="00FB2381" w:rsidRPr="00FB2381">
        <w:rPr>
          <w:rFonts w:ascii="GHEA Grapalat" w:hAnsi="GHEA Grapalat"/>
          <w:b/>
          <w:bCs/>
          <w:sz w:val="24"/>
          <w:szCs w:val="24"/>
        </w:rPr>
        <w:t>ծածկագրով</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գնման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ընթացակարգին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մասնակցության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համար</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սահմանվում</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են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հետևյալ</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պահանջները</w:t>
      </w:r>
      <w:proofErr w:type="spellEnd"/>
      <w:r w:rsidR="00FB2381" w:rsidRPr="00FB2381">
        <w:rPr>
          <w:rFonts w:ascii="GHEA Grapalat" w:hAnsi="GHEA Grapalat"/>
          <w:b/>
          <w:bCs/>
          <w:sz w:val="24"/>
          <w:szCs w:val="24"/>
        </w:rPr>
        <w:t>.</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6716"/>
      </w:tblGrid>
      <w:tr w:rsidR="00F76AA1" w:rsidRPr="00A77647" w14:paraId="0BA24A32" w14:textId="77777777" w:rsidTr="00CB4CE6">
        <w:trPr>
          <w:trHeight w:val="770"/>
          <w:jc w:val="center"/>
        </w:trPr>
        <w:tc>
          <w:tcPr>
            <w:tcW w:w="3297" w:type="dxa"/>
            <w:shd w:val="clear" w:color="auto" w:fill="auto"/>
            <w:vAlign w:val="center"/>
          </w:tcPr>
          <w:p w14:paraId="40B6F3CA" w14:textId="77777777" w:rsidR="00F76AA1" w:rsidRPr="00F76AA1" w:rsidRDefault="00F76AA1" w:rsidP="00CB4CE6">
            <w:pPr>
              <w:tabs>
                <w:tab w:val="left" w:pos="3030"/>
              </w:tabs>
              <w:spacing w:after="0" w:line="240" w:lineRule="auto"/>
              <w:rPr>
                <w:rFonts w:ascii="GHEA Grapalat" w:hAnsi="GHEA Grapalat"/>
                <w:b/>
                <w:color w:val="000000" w:themeColor="text1"/>
                <w:lang w:val="hy-AM"/>
              </w:rPr>
            </w:pPr>
            <w:r w:rsidRPr="00F76AA1">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shd w:val="clear" w:color="auto" w:fill="auto"/>
            <w:vAlign w:val="center"/>
          </w:tcPr>
          <w:p w14:paraId="45B353CA" w14:textId="77777777" w:rsidR="00F76AA1" w:rsidRPr="00F76AA1" w:rsidRDefault="00F76AA1" w:rsidP="00CB4CE6">
            <w:pPr>
              <w:tabs>
                <w:tab w:val="left" w:pos="3030"/>
              </w:tabs>
              <w:spacing w:after="0" w:line="240" w:lineRule="auto"/>
              <w:rPr>
                <w:rFonts w:ascii="GHEA Grapalat" w:hAnsi="GHEA Grapalat"/>
                <w:color w:val="000000" w:themeColor="text1"/>
                <w:lang w:val="hy-AM"/>
              </w:rPr>
            </w:pPr>
            <w:r w:rsidRPr="00F76AA1">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F76AA1" w:rsidRPr="00A77647" w14:paraId="12FCBD9D" w14:textId="77777777" w:rsidTr="00CB4CE6">
        <w:trPr>
          <w:trHeight w:val="84"/>
          <w:jc w:val="center"/>
        </w:trPr>
        <w:tc>
          <w:tcPr>
            <w:tcW w:w="3297" w:type="dxa"/>
            <w:shd w:val="clear" w:color="auto" w:fill="auto"/>
            <w:vAlign w:val="center"/>
          </w:tcPr>
          <w:p w14:paraId="6C052386" w14:textId="77777777" w:rsidR="00F76AA1" w:rsidRPr="00F76AA1" w:rsidRDefault="00F76AA1" w:rsidP="00CB4CE6">
            <w:pPr>
              <w:tabs>
                <w:tab w:val="left" w:pos="3030"/>
              </w:tabs>
              <w:spacing w:after="0" w:line="240" w:lineRule="auto"/>
              <w:rPr>
                <w:rFonts w:ascii="GHEA Grapalat" w:hAnsi="GHEA Grapalat"/>
                <w:b/>
                <w:color w:val="000000" w:themeColor="text1"/>
                <w:lang w:val="hy-AM"/>
              </w:rPr>
            </w:pPr>
            <w:r w:rsidRPr="00F76AA1">
              <w:rPr>
                <w:rFonts w:ascii="GHEA Grapalat" w:hAnsi="GHEA Grapalat"/>
                <w:b/>
                <w:color w:val="000000" w:themeColor="text1"/>
              </w:rPr>
              <w:t xml:space="preserve">Մատակարարման </w:t>
            </w:r>
            <w:r w:rsidRPr="00F76AA1">
              <w:rPr>
                <w:rFonts w:ascii="GHEA Grapalat" w:hAnsi="GHEA Grapalat"/>
                <w:b/>
                <w:color w:val="000000" w:themeColor="text1"/>
                <w:lang w:val="hy-AM"/>
              </w:rPr>
              <w:t>վայր</w:t>
            </w:r>
          </w:p>
        </w:tc>
        <w:tc>
          <w:tcPr>
            <w:tcW w:w="6716" w:type="dxa"/>
            <w:shd w:val="clear" w:color="auto" w:fill="auto"/>
            <w:vAlign w:val="center"/>
          </w:tcPr>
          <w:p w14:paraId="1C30B0D6" w14:textId="77777777" w:rsidR="00F76AA1" w:rsidRPr="00F76AA1" w:rsidRDefault="00F76AA1" w:rsidP="00CB4CE6">
            <w:pPr>
              <w:tabs>
                <w:tab w:val="left" w:pos="3030"/>
              </w:tabs>
              <w:spacing w:after="0" w:line="240" w:lineRule="auto"/>
              <w:rPr>
                <w:rFonts w:ascii="GHEA Grapalat" w:hAnsi="GHEA Grapalat"/>
                <w:color w:val="000000" w:themeColor="text1"/>
                <w:lang w:val="hy-AM"/>
              </w:rPr>
            </w:pPr>
            <w:r w:rsidRPr="00F76AA1">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F76AA1" w:rsidRPr="00F76AA1" w14:paraId="5AAD8644" w14:textId="77777777" w:rsidTr="00CB4CE6">
        <w:trPr>
          <w:trHeight w:val="57"/>
          <w:jc w:val="center"/>
        </w:trPr>
        <w:tc>
          <w:tcPr>
            <w:tcW w:w="3297" w:type="dxa"/>
            <w:shd w:val="clear" w:color="auto" w:fill="auto"/>
            <w:vAlign w:val="center"/>
          </w:tcPr>
          <w:p w14:paraId="4F72FA63" w14:textId="77777777" w:rsidR="00F76AA1" w:rsidRPr="00F76AA1" w:rsidRDefault="00F76AA1" w:rsidP="00CB4CE6">
            <w:pPr>
              <w:tabs>
                <w:tab w:val="left" w:pos="3030"/>
              </w:tabs>
              <w:spacing w:after="0" w:line="240" w:lineRule="auto"/>
              <w:rPr>
                <w:rFonts w:ascii="GHEA Grapalat" w:hAnsi="GHEA Grapalat"/>
                <w:b/>
                <w:color w:val="000000" w:themeColor="text1"/>
                <w:lang w:val="hy-AM"/>
              </w:rPr>
            </w:pPr>
            <w:r w:rsidRPr="00F76AA1">
              <w:rPr>
                <w:rFonts w:ascii="GHEA Grapalat" w:hAnsi="GHEA Grapalat"/>
                <w:b/>
                <w:color w:val="000000" w:themeColor="text1"/>
                <w:lang w:val="hy-AM"/>
              </w:rPr>
              <w:t>Երաշխիքային ժամկետ</w:t>
            </w:r>
          </w:p>
        </w:tc>
        <w:tc>
          <w:tcPr>
            <w:tcW w:w="6716" w:type="dxa"/>
            <w:shd w:val="clear" w:color="auto" w:fill="auto"/>
            <w:vAlign w:val="center"/>
          </w:tcPr>
          <w:p w14:paraId="08FC8601" w14:textId="77777777" w:rsidR="00F76AA1" w:rsidRPr="00F76AA1" w:rsidRDefault="00F76AA1" w:rsidP="00CB4CE6">
            <w:pPr>
              <w:tabs>
                <w:tab w:val="left" w:pos="3030"/>
              </w:tabs>
              <w:spacing w:after="0" w:line="240" w:lineRule="auto"/>
              <w:rPr>
                <w:rFonts w:ascii="GHEA Grapalat" w:hAnsi="GHEA Grapalat"/>
                <w:color w:val="000000" w:themeColor="text1"/>
                <w:highlight w:val="yellow"/>
              </w:rPr>
            </w:pPr>
            <w:r w:rsidRPr="00F76AA1">
              <w:rPr>
                <w:rFonts w:ascii="GHEA Grapalat" w:hAnsi="GHEA Grapalat"/>
                <w:color w:val="000000" w:themeColor="text1"/>
                <w:lang w:val="hy-AM"/>
              </w:rPr>
              <w:t>Սահմանվում է</w:t>
            </w:r>
            <w:r w:rsidRPr="00F76AA1">
              <w:rPr>
                <w:rFonts w:ascii="GHEA Grapalat" w:hAnsi="GHEA Grapalat"/>
                <w:color w:val="000000" w:themeColor="text1"/>
              </w:rPr>
              <w:t xml:space="preserve"> 365 </w:t>
            </w:r>
            <w:proofErr w:type="spellStart"/>
            <w:r w:rsidRPr="00F76AA1">
              <w:rPr>
                <w:rFonts w:ascii="GHEA Grapalat" w:hAnsi="GHEA Grapalat"/>
                <w:color w:val="000000" w:themeColor="text1"/>
              </w:rPr>
              <w:t>օրացուցային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օր</w:t>
            </w:r>
            <w:proofErr w:type="spellEnd"/>
          </w:p>
        </w:tc>
      </w:tr>
      <w:tr w:rsidR="00F76AA1" w:rsidRPr="00F76AA1" w14:paraId="5328F8D0" w14:textId="77777777" w:rsidTr="00CB4CE6">
        <w:trPr>
          <w:trHeight w:val="84"/>
          <w:jc w:val="center"/>
        </w:trPr>
        <w:tc>
          <w:tcPr>
            <w:tcW w:w="3297" w:type="dxa"/>
            <w:shd w:val="clear" w:color="auto" w:fill="auto"/>
            <w:vAlign w:val="center"/>
          </w:tcPr>
          <w:p w14:paraId="7CD60B79" w14:textId="77777777" w:rsidR="00F76AA1" w:rsidRPr="00F76AA1" w:rsidRDefault="00F76AA1" w:rsidP="00CB4CE6">
            <w:pPr>
              <w:tabs>
                <w:tab w:val="left" w:pos="3030"/>
              </w:tabs>
              <w:spacing w:after="0" w:line="240" w:lineRule="auto"/>
              <w:rPr>
                <w:rFonts w:ascii="GHEA Grapalat" w:hAnsi="GHEA Grapalat" w:cs="Sylfaen"/>
                <w:b/>
                <w:bCs/>
                <w:color w:val="000000" w:themeColor="text1"/>
                <w:highlight w:val="yellow"/>
              </w:rPr>
            </w:pPr>
            <w:r w:rsidRPr="00F76AA1">
              <w:rPr>
                <w:rFonts w:ascii="GHEA Grapalat" w:hAnsi="GHEA Grapalat"/>
                <w:b/>
                <w:color w:val="000000" w:themeColor="text1"/>
              </w:rPr>
              <w:t xml:space="preserve">Մատակարարման </w:t>
            </w:r>
            <w:proofErr w:type="spellStart"/>
            <w:r w:rsidRPr="00F76AA1">
              <w:rPr>
                <w:rFonts w:ascii="GHEA Grapalat" w:hAnsi="GHEA Grapalat"/>
                <w:b/>
                <w:color w:val="000000" w:themeColor="text1"/>
              </w:rPr>
              <w:t>պայմաններ</w:t>
            </w:r>
            <w:proofErr w:type="spellEnd"/>
          </w:p>
        </w:tc>
        <w:tc>
          <w:tcPr>
            <w:tcW w:w="6716" w:type="dxa"/>
            <w:shd w:val="clear" w:color="auto" w:fill="auto"/>
            <w:vAlign w:val="center"/>
          </w:tcPr>
          <w:p w14:paraId="3A831E2A" w14:textId="77777777" w:rsidR="00F76AA1" w:rsidRPr="00F76AA1" w:rsidRDefault="00F76AA1" w:rsidP="00CB4CE6">
            <w:pPr>
              <w:spacing w:after="0" w:line="240" w:lineRule="auto"/>
              <w:jc w:val="both"/>
              <w:rPr>
                <w:rFonts w:ascii="GHEA Grapalat" w:hAnsi="GHEA Grapalat"/>
                <w:color w:val="000000" w:themeColor="text1"/>
                <w:lang w:val="hy-AM"/>
              </w:rPr>
            </w:pPr>
            <w:proofErr w:type="spellStart"/>
            <w:r w:rsidRPr="00F76AA1">
              <w:rPr>
                <w:rFonts w:ascii="GHEA Grapalat" w:hAnsi="GHEA Grapalat"/>
                <w:color w:val="000000" w:themeColor="text1"/>
              </w:rPr>
              <w:t>Մատակարարը</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պետք</w:t>
            </w:r>
            <w:proofErr w:type="spellEnd"/>
            <w:r w:rsidRPr="00F76AA1">
              <w:rPr>
                <w:rFonts w:ascii="GHEA Grapalat" w:hAnsi="GHEA Grapalat"/>
                <w:color w:val="000000" w:themeColor="text1"/>
              </w:rPr>
              <w:t xml:space="preserve"> է </w:t>
            </w:r>
            <w:proofErr w:type="spellStart"/>
            <w:r w:rsidRPr="00F76AA1">
              <w:rPr>
                <w:rFonts w:ascii="GHEA Grapalat" w:hAnsi="GHEA Grapalat"/>
                <w:color w:val="000000" w:themeColor="text1"/>
              </w:rPr>
              <w:t>ապրանքը</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հասցնի</w:t>
            </w:r>
            <w:proofErr w:type="spellEnd"/>
            <w:r w:rsidRPr="00F76AA1">
              <w:rPr>
                <w:rFonts w:ascii="GHEA Grapalat" w:hAnsi="GHEA Grapalat"/>
                <w:color w:val="000000" w:themeColor="text1"/>
              </w:rPr>
              <w:t xml:space="preserve"> ՀՀ </w:t>
            </w:r>
            <w:proofErr w:type="spellStart"/>
            <w:r w:rsidRPr="00F76AA1">
              <w:rPr>
                <w:rFonts w:ascii="GHEA Grapalat" w:hAnsi="GHEA Grapalat"/>
                <w:color w:val="000000" w:themeColor="text1"/>
              </w:rPr>
              <w:t>մաքսային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պահեստ</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որտեղ</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Պատվիրատուն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կկատարի</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ապրանքի</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մաքսազերծում</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Այնուհետև</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մատակարարը</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պետք</w:t>
            </w:r>
            <w:proofErr w:type="spellEnd"/>
            <w:r w:rsidRPr="00F76AA1">
              <w:rPr>
                <w:rFonts w:ascii="GHEA Grapalat" w:hAnsi="GHEA Grapalat"/>
                <w:color w:val="000000" w:themeColor="text1"/>
              </w:rPr>
              <w:t xml:space="preserve"> է </w:t>
            </w:r>
            <w:proofErr w:type="spellStart"/>
            <w:r w:rsidRPr="00F76AA1">
              <w:rPr>
                <w:rFonts w:ascii="GHEA Grapalat" w:hAnsi="GHEA Grapalat"/>
                <w:color w:val="000000" w:themeColor="text1"/>
              </w:rPr>
              <w:t>ապրանքը</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տեղափոխի</w:t>
            </w:r>
            <w:proofErr w:type="spellEnd"/>
            <w:r w:rsidRPr="00F76AA1">
              <w:rPr>
                <w:rFonts w:ascii="GHEA Grapalat" w:hAnsi="GHEA Grapalat"/>
                <w:color w:val="000000" w:themeColor="text1"/>
              </w:rPr>
              <w:t xml:space="preserve"> ՀՀ-</w:t>
            </w:r>
            <w:proofErr w:type="spellStart"/>
            <w:r w:rsidRPr="00F76AA1">
              <w:rPr>
                <w:rFonts w:ascii="GHEA Grapalat" w:hAnsi="GHEA Grapalat"/>
                <w:color w:val="000000" w:themeColor="text1"/>
              </w:rPr>
              <w:t>ում</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իր</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կամ</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իր</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կողմից</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վարձակալած</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տարածք</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որտեղ</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ապրանքները</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ընտրանքային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կարգով</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պետք</w:t>
            </w:r>
            <w:proofErr w:type="spellEnd"/>
            <w:r w:rsidRPr="00F76AA1">
              <w:rPr>
                <w:rFonts w:ascii="GHEA Grapalat" w:hAnsi="GHEA Grapalat"/>
                <w:color w:val="000000" w:themeColor="text1"/>
              </w:rPr>
              <w:t xml:space="preserve"> է </w:t>
            </w:r>
            <w:proofErr w:type="spellStart"/>
            <w:r w:rsidRPr="00F76AA1">
              <w:rPr>
                <w:rFonts w:ascii="GHEA Grapalat" w:hAnsi="GHEA Grapalat"/>
                <w:color w:val="000000" w:themeColor="text1"/>
              </w:rPr>
              <w:t>ենթարկվեն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ստուգման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համապատասխանությանը</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պայմանագրին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յուրաքանչյուր</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ապրանքատեսակից</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ընտրանքային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կարգով</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թվով</w:t>
            </w:r>
            <w:proofErr w:type="spellEnd"/>
            <w:r w:rsidRPr="00F76AA1">
              <w:rPr>
                <w:rFonts w:ascii="GHEA Grapalat" w:hAnsi="GHEA Grapalat"/>
                <w:color w:val="000000" w:themeColor="text1"/>
              </w:rPr>
              <w:t xml:space="preserve"> 5 </w:t>
            </w:r>
            <w:proofErr w:type="spellStart"/>
            <w:r w:rsidRPr="00F76AA1">
              <w:rPr>
                <w:rFonts w:ascii="GHEA Grapalat" w:hAnsi="GHEA Grapalat"/>
                <w:color w:val="000000" w:themeColor="text1"/>
              </w:rPr>
              <w:t>նմուշի</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համապատասխանության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ստուգում</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պայմանագրով</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նախատեսված</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տեխնիկական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բնութագրին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որի</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հաստատումից</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հետո</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նոր</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պետք</w:t>
            </w:r>
            <w:proofErr w:type="spellEnd"/>
            <w:r w:rsidRPr="00F76AA1">
              <w:rPr>
                <w:rFonts w:ascii="GHEA Grapalat" w:hAnsi="GHEA Grapalat"/>
                <w:color w:val="000000" w:themeColor="text1"/>
              </w:rPr>
              <w:t xml:space="preserve"> է </w:t>
            </w:r>
            <w:proofErr w:type="spellStart"/>
            <w:r w:rsidRPr="00F76AA1">
              <w:rPr>
                <w:rFonts w:ascii="GHEA Grapalat" w:hAnsi="GHEA Grapalat"/>
                <w:color w:val="000000" w:themeColor="text1"/>
              </w:rPr>
              <w:t>առաքվեն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դպրոցների</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ցանկում</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նշված</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հասցեներով</w:t>
            </w:r>
            <w:proofErr w:type="spellEnd"/>
            <w:r w:rsidRPr="00F76AA1">
              <w:rPr>
                <w:rFonts w:ascii="GHEA Grapalat" w:hAnsi="GHEA Grapalat"/>
                <w:color w:val="000000" w:themeColor="text1"/>
              </w:rPr>
              <w:t xml:space="preserve">: Մատակարարման </w:t>
            </w:r>
            <w:proofErr w:type="spellStart"/>
            <w:r w:rsidRPr="00F76AA1">
              <w:rPr>
                <w:rFonts w:ascii="GHEA Grapalat" w:hAnsi="GHEA Grapalat"/>
                <w:color w:val="000000" w:themeColor="text1"/>
              </w:rPr>
              <w:t>վերջնաժամկետն</w:t>
            </w:r>
            <w:proofErr w:type="spellEnd"/>
            <w:r w:rsidRPr="00F76AA1">
              <w:rPr>
                <w:rFonts w:ascii="GHEA Grapalat" w:hAnsi="GHEA Grapalat"/>
                <w:color w:val="000000" w:themeColor="text1"/>
              </w:rPr>
              <w:t xml:space="preserve"> է` 2025 </w:t>
            </w:r>
            <w:proofErr w:type="spellStart"/>
            <w:r w:rsidRPr="00F76AA1">
              <w:rPr>
                <w:rFonts w:ascii="GHEA Grapalat" w:hAnsi="GHEA Grapalat"/>
                <w:color w:val="000000" w:themeColor="text1"/>
              </w:rPr>
              <w:t>թվականի</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դեպքում</w:t>
            </w:r>
            <w:proofErr w:type="spellEnd"/>
            <w:r w:rsidRPr="00F76AA1">
              <w:rPr>
                <w:rFonts w:ascii="GHEA Grapalat" w:hAnsi="GHEA Grapalat"/>
                <w:color w:val="000000" w:themeColor="text1"/>
              </w:rPr>
              <w:t xml:space="preserve">` 31.08.2025թ-ը </w:t>
            </w:r>
            <w:proofErr w:type="spellStart"/>
            <w:r w:rsidRPr="00F76AA1">
              <w:rPr>
                <w:rFonts w:ascii="GHEA Grapalat" w:hAnsi="GHEA Grapalat"/>
                <w:color w:val="000000" w:themeColor="text1"/>
              </w:rPr>
              <w:t>ներառյալ</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իսկ</w:t>
            </w:r>
            <w:proofErr w:type="spellEnd"/>
            <w:r w:rsidRPr="00F76AA1">
              <w:rPr>
                <w:rFonts w:ascii="GHEA Grapalat" w:hAnsi="GHEA Grapalat"/>
                <w:color w:val="000000" w:themeColor="text1"/>
              </w:rPr>
              <w:t xml:space="preserve"> 2026 </w:t>
            </w:r>
            <w:proofErr w:type="spellStart"/>
            <w:r w:rsidRPr="00F76AA1">
              <w:rPr>
                <w:rFonts w:ascii="GHEA Grapalat" w:hAnsi="GHEA Grapalat"/>
                <w:color w:val="000000" w:themeColor="text1"/>
              </w:rPr>
              <w:t>թվականի</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դեպքում</w:t>
            </w:r>
            <w:proofErr w:type="spellEnd"/>
            <w:r w:rsidRPr="00F76AA1">
              <w:rPr>
                <w:rFonts w:ascii="GHEA Grapalat" w:hAnsi="GHEA Grapalat"/>
                <w:color w:val="000000" w:themeColor="text1"/>
              </w:rPr>
              <w:t xml:space="preserve">` 30.10.2026թ-ը </w:t>
            </w:r>
            <w:proofErr w:type="spellStart"/>
            <w:r w:rsidRPr="00F76AA1">
              <w:rPr>
                <w:rFonts w:ascii="GHEA Grapalat" w:hAnsi="GHEA Grapalat"/>
                <w:color w:val="000000" w:themeColor="text1"/>
              </w:rPr>
              <w:t>ներառյալ</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որն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իր</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մեջ</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ներառում</w:t>
            </w:r>
            <w:proofErr w:type="spellEnd"/>
            <w:r w:rsidRPr="00F76AA1">
              <w:rPr>
                <w:rFonts w:ascii="GHEA Grapalat" w:hAnsi="GHEA Grapalat"/>
                <w:color w:val="000000" w:themeColor="text1"/>
              </w:rPr>
              <w:t xml:space="preserve"> է </w:t>
            </w:r>
            <w:proofErr w:type="spellStart"/>
            <w:r w:rsidRPr="00F76AA1">
              <w:rPr>
                <w:rFonts w:ascii="GHEA Grapalat" w:hAnsi="GHEA Grapalat"/>
                <w:color w:val="000000" w:themeColor="text1"/>
              </w:rPr>
              <w:t>պայմանագրի</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մաքսազերծման</w:t>
            </w:r>
            <w:proofErr w:type="spellEnd"/>
            <w:r w:rsidRPr="00F76AA1">
              <w:rPr>
                <w:rFonts w:ascii="GHEA Grapalat" w:hAnsi="GHEA Grapalat"/>
                <w:color w:val="000000" w:themeColor="text1"/>
              </w:rPr>
              <w:t xml:space="preserve"> և </w:t>
            </w:r>
            <w:proofErr w:type="spellStart"/>
            <w:r w:rsidRPr="00F76AA1">
              <w:rPr>
                <w:rFonts w:ascii="GHEA Grapalat" w:hAnsi="GHEA Grapalat"/>
                <w:color w:val="000000" w:themeColor="text1"/>
              </w:rPr>
              <w:t>համապատասխանության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ստուգումը</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պահեստում</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առավելագույնը</w:t>
            </w:r>
            <w:proofErr w:type="spellEnd"/>
            <w:r w:rsidRPr="00F76AA1">
              <w:rPr>
                <w:rFonts w:ascii="GHEA Grapalat" w:hAnsi="GHEA Grapalat"/>
                <w:color w:val="000000" w:themeColor="text1"/>
              </w:rPr>
              <w:t xml:space="preserve"> 10 </w:t>
            </w:r>
            <w:proofErr w:type="spellStart"/>
            <w:r w:rsidRPr="00F76AA1">
              <w:rPr>
                <w:rFonts w:ascii="GHEA Grapalat" w:hAnsi="GHEA Grapalat"/>
                <w:color w:val="000000" w:themeColor="text1"/>
              </w:rPr>
              <w:t>աշխատանքային</w:t>
            </w:r>
            <w:proofErr w:type="spellEnd"/>
            <w:r w:rsidRPr="00F76AA1">
              <w:rPr>
                <w:rFonts w:ascii="GHEA Grapalat" w:hAnsi="GHEA Grapalat"/>
                <w:color w:val="000000" w:themeColor="text1"/>
              </w:rPr>
              <w:t xml:space="preserve"> </w:t>
            </w:r>
            <w:proofErr w:type="spellStart"/>
            <w:r w:rsidRPr="00F76AA1">
              <w:rPr>
                <w:rFonts w:ascii="GHEA Grapalat" w:hAnsi="GHEA Grapalat"/>
                <w:color w:val="000000" w:themeColor="text1"/>
              </w:rPr>
              <w:t>օր</w:t>
            </w:r>
            <w:proofErr w:type="spellEnd"/>
            <w:r w:rsidRPr="00F76AA1">
              <w:rPr>
                <w:rFonts w:ascii="GHEA Grapalat" w:hAnsi="GHEA Grapalat"/>
                <w:color w:val="000000" w:themeColor="text1"/>
              </w:rPr>
              <w:t>):</w:t>
            </w:r>
          </w:p>
        </w:tc>
      </w:tr>
      <w:tr w:rsidR="00F76AA1" w:rsidRPr="00A77647" w14:paraId="59D7AD03" w14:textId="77777777" w:rsidTr="00CB4CE6">
        <w:trPr>
          <w:trHeight w:val="84"/>
          <w:jc w:val="center"/>
        </w:trPr>
        <w:tc>
          <w:tcPr>
            <w:tcW w:w="3297" w:type="dxa"/>
            <w:shd w:val="clear" w:color="auto" w:fill="auto"/>
            <w:vAlign w:val="center"/>
          </w:tcPr>
          <w:p w14:paraId="65DE2F4F" w14:textId="77777777" w:rsidR="00F76AA1" w:rsidRPr="00F76AA1" w:rsidRDefault="00F76AA1" w:rsidP="00CB4CE6">
            <w:pPr>
              <w:tabs>
                <w:tab w:val="left" w:pos="3030"/>
              </w:tabs>
              <w:spacing w:after="0" w:line="240" w:lineRule="auto"/>
              <w:rPr>
                <w:rFonts w:ascii="GHEA Grapalat" w:hAnsi="GHEA Grapalat"/>
                <w:b/>
                <w:color w:val="000000" w:themeColor="text1"/>
              </w:rPr>
            </w:pPr>
            <w:proofErr w:type="spellStart"/>
            <w:r w:rsidRPr="00F76AA1">
              <w:rPr>
                <w:rFonts w:ascii="GHEA Grapalat" w:hAnsi="GHEA Grapalat"/>
                <w:b/>
                <w:color w:val="000000" w:themeColor="text1"/>
              </w:rPr>
              <w:t>Մասնակցից</w:t>
            </w:r>
            <w:proofErr w:type="spellEnd"/>
            <w:r w:rsidRPr="00F76AA1">
              <w:rPr>
                <w:rFonts w:ascii="GHEA Grapalat" w:hAnsi="GHEA Grapalat"/>
                <w:b/>
                <w:color w:val="000000" w:themeColor="text1"/>
              </w:rPr>
              <w:t xml:space="preserve"> </w:t>
            </w:r>
            <w:proofErr w:type="spellStart"/>
            <w:r w:rsidRPr="00F76AA1">
              <w:rPr>
                <w:rFonts w:ascii="GHEA Grapalat" w:hAnsi="GHEA Grapalat"/>
                <w:b/>
                <w:color w:val="000000" w:themeColor="text1"/>
              </w:rPr>
              <w:t>պահանջվող</w:t>
            </w:r>
            <w:proofErr w:type="spellEnd"/>
            <w:r w:rsidRPr="00F76AA1">
              <w:rPr>
                <w:rFonts w:ascii="GHEA Grapalat" w:hAnsi="GHEA Grapalat"/>
                <w:b/>
                <w:color w:val="000000" w:themeColor="text1"/>
              </w:rPr>
              <w:t xml:space="preserve"> </w:t>
            </w:r>
            <w:proofErr w:type="spellStart"/>
            <w:r w:rsidRPr="00F76AA1">
              <w:rPr>
                <w:rFonts w:ascii="GHEA Grapalat" w:hAnsi="GHEA Grapalat"/>
                <w:b/>
                <w:color w:val="000000" w:themeColor="text1"/>
              </w:rPr>
              <w:t>փաստաթղթեր</w:t>
            </w:r>
            <w:proofErr w:type="spellEnd"/>
          </w:p>
        </w:tc>
        <w:tc>
          <w:tcPr>
            <w:tcW w:w="6716" w:type="dxa"/>
            <w:shd w:val="clear" w:color="auto" w:fill="auto"/>
            <w:vAlign w:val="center"/>
          </w:tcPr>
          <w:p w14:paraId="17C9CB2F" w14:textId="77777777" w:rsidR="00F76AA1" w:rsidRPr="00F76AA1" w:rsidRDefault="00F76AA1" w:rsidP="00CB4CE6">
            <w:pPr>
              <w:pStyle w:val="BodyTextIndent2"/>
              <w:spacing w:line="240" w:lineRule="auto"/>
              <w:ind w:firstLine="259"/>
              <w:rPr>
                <w:rFonts w:ascii="GHEA Grapalat" w:hAnsi="GHEA Grapalat" w:cs="Sylfaen"/>
                <w:color w:val="000000" w:themeColor="text1"/>
                <w:sz w:val="22"/>
                <w:szCs w:val="28"/>
                <w:lang w:val="hy-AM"/>
              </w:rPr>
            </w:pPr>
            <w:r w:rsidRPr="00F76AA1">
              <w:rPr>
                <w:rFonts w:ascii="GHEA Grapalat" w:hAnsi="GHEA Grapalat" w:cs="Sylfaen"/>
                <w:color w:val="000000" w:themeColor="text1"/>
                <w:sz w:val="22"/>
                <w:szCs w:val="28"/>
                <w:lang w:val="hy-AM"/>
              </w:rPr>
              <w:t>Մասնակիցը հայտով ներկայացնում է`</w:t>
            </w:r>
          </w:p>
          <w:p w14:paraId="3384899D" w14:textId="77777777" w:rsidR="00F76AA1" w:rsidRPr="00F76AA1" w:rsidRDefault="00F76AA1" w:rsidP="00CB4CE6">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F76AA1">
              <w:rPr>
                <w:rFonts w:ascii="GHEA Grapalat" w:hAnsi="GHEA Grapalat" w:cs="Sylfaen"/>
                <w:color w:val="000000" w:themeColor="text1"/>
                <w:sz w:val="22"/>
                <w:szCs w:val="28"/>
                <w:lang w:val="hy-AM"/>
              </w:rPr>
              <w:t>1) իր կողմից հաստատված</w:t>
            </w:r>
            <w:r w:rsidRPr="00F76AA1">
              <w:rPr>
                <w:rFonts w:ascii="GHEA Grapalat" w:hAnsi="GHEA Grapalat" w:cs="Sylfaen"/>
                <w:color w:val="000000" w:themeColor="text1"/>
                <w:sz w:val="22"/>
                <w:szCs w:val="28"/>
                <w:lang w:val="en-US"/>
              </w:rPr>
              <w:t xml:space="preserve"> </w:t>
            </w:r>
            <w:r w:rsidRPr="00F76AA1">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F76AA1">
              <w:rPr>
                <w:rFonts w:ascii="GHEA Grapalat" w:hAnsi="GHEA Grapalat" w:cs="Sylfaen"/>
                <w:color w:val="000000" w:themeColor="text1"/>
                <w:sz w:val="22"/>
                <w:szCs w:val="28"/>
                <w:lang w:val="en-US"/>
              </w:rPr>
              <w:t xml:space="preserve">, </w:t>
            </w:r>
            <w:proofErr w:type="spellStart"/>
            <w:r w:rsidRPr="00F76AA1">
              <w:rPr>
                <w:rFonts w:ascii="GHEA Grapalat" w:hAnsi="GHEA Grapalat" w:cs="Sylfaen"/>
                <w:color w:val="000000" w:themeColor="text1"/>
                <w:sz w:val="22"/>
                <w:szCs w:val="28"/>
                <w:lang w:val="en-US"/>
              </w:rPr>
              <w:t>սպասարկող</w:t>
            </w:r>
            <w:proofErr w:type="spellEnd"/>
            <w:r w:rsidRPr="00F76AA1">
              <w:rPr>
                <w:rFonts w:ascii="GHEA Grapalat" w:hAnsi="GHEA Grapalat" w:cs="Sylfaen"/>
                <w:color w:val="000000" w:themeColor="text1"/>
                <w:sz w:val="22"/>
                <w:szCs w:val="28"/>
                <w:lang w:val="en-US"/>
              </w:rPr>
              <w:t xml:space="preserve"> </w:t>
            </w:r>
            <w:proofErr w:type="spellStart"/>
            <w:r w:rsidRPr="00F76AA1">
              <w:rPr>
                <w:rFonts w:ascii="GHEA Grapalat" w:hAnsi="GHEA Grapalat" w:cs="Sylfaen"/>
                <w:color w:val="000000" w:themeColor="text1"/>
                <w:sz w:val="22"/>
                <w:szCs w:val="28"/>
                <w:lang w:val="en-US"/>
              </w:rPr>
              <w:t>բանկային</w:t>
            </w:r>
            <w:proofErr w:type="spellEnd"/>
            <w:r w:rsidRPr="00F76AA1">
              <w:rPr>
                <w:rFonts w:ascii="GHEA Grapalat" w:hAnsi="GHEA Grapalat" w:cs="Sylfaen"/>
                <w:color w:val="000000" w:themeColor="text1"/>
                <w:sz w:val="22"/>
                <w:szCs w:val="28"/>
                <w:lang w:val="en-US"/>
              </w:rPr>
              <w:t xml:space="preserve"> </w:t>
            </w:r>
            <w:proofErr w:type="spellStart"/>
            <w:r w:rsidRPr="00F76AA1">
              <w:rPr>
                <w:rFonts w:ascii="GHEA Grapalat" w:hAnsi="GHEA Grapalat" w:cs="Sylfaen"/>
                <w:color w:val="000000" w:themeColor="text1"/>
                <w:sz w:val="22"/>
                <w:szCs w:val="28"/>
                <w:lang w:val="en-US"/>
              </w:rPr>
              <w:t>կազմակերպության</w:t>
            </w:r>
            <w:proofErr w:type="spellEnd"/>
            <w:r w:rsidRPr="00F76AA1">
              <w:rPr>
                <w:rFonts w:ascii="GHEA Grapalat" w:hAnsi="GHEA Grapalat" w:cs="Sylfaen"/>
                <w:color w:val="000000" w:themeColor="text1"/>
                <w:sz w:val="22"/>
                <w:szCs w:val="28"/>
                <w:lang w:val="en-US"/>
              </w:rPr>
              <w:t xml:space="preserve"> </w:t>
            </w:r>
            <w:proofErr w:type="spellStart"/>
            <w:r w:rsidRPr="00F76AA1">
              <w:rPr>
                <w:rFonts w:ascii="GHEA Grapalat" w:hAnsi="GHEA Grapalat" w:cs="Sylfaen"/>
                <w:color w:val="000000" w:themeColor="text1"/>
                <w:sz w:val="22"/>
                <w:szCs w:val="28"/>
                <w:lang w:val="en-US"/>
              </w:rPr>
              <w:t>անվանումը</w:t>
            </w:r>
            <w:proofErr w:type="spellEnd"/>
            <w:r w:rsidRPr="00F76AA1">
              <w:rPr>
                <w:rFonts w:ascii="GHEA Grapalat" w:hAnsi="GHEA Grapalat" w:cs="Sylfaen"/>
                <w:color w:val="000000" w:themeColor="text1"/>
                <w:sz w:val="22"/>
                <w:szCs w:val="28"/>
                <w:lang w:val="en-US"/>
              </w:rPr>
              <w:t xml:space="preserve">, </w:t>
            </w:r>
            <w:proofErr w:type="spellStart"/>
            <w:r w:rsidRPr="00F76AA1">
              <w:rPr>
                <w:rFonts w:ascii="GHEA Grapalat" w:hAnsi="GHEA Grapalat" w:cs="Sylfaen"/>
                <w:color w:val="000000" w:themeColor="text1"/>
                <w:sz w:val="22"/>
                <w:szCs w:val="28"/>
                <w:lang w:val="en-US"/>
              </w:rPr>
              <w:t>բանկային</w:t>
            </w:r>
            <w:proofErr w:type="spellEnd"/>
            <w:r w:rsidRPr="00F76AA1">
              <w:rPr>
                <w:rFonts w:ascii="GHEA Grapalat" w:hAnsi="GHEA Grapalat" w:cs="Sylfaen"/>
                <w:color w:val="000000" w:themeColor="text1"/>
                <w:sz w:val="22"/>
                <w:szCs w:val="28"/>
                <w:lang w:val="en-US"/>
              </w:rPr>
              <w:t xml:space="preserve"> </w:t>
            </w:r>
            <w:proofErr w:type="spellStart"/>
            <w:r w:rsidRPr="00F76AA1">
              <w:rPr>
                <w:rFonts w:ascii="GHEA Grapalat" w:hAnsi="GHEA Grapalat" w:cs="Sylfaen"/>
                <w:color w:val="000000" w:themeColor="text1"/>
                <w:sz w:val="22"/>
                <w:szCs w:val="28"/>
                <w:lang w:val="en-US"/>
              </w:rPr>
              <w:t>հաշվեհամարը</w:t>
            </w:r>
            <w:proofErr w:type="spellEnd"/>
            <w:r w:rsidRPr="00F76AA1">
              <w:rPr>
                <w:rFonts w:ascii="GHEA Grapalat" w:hAnsi="GHEA Grapalat" w:cs="Sylfaen"/>
                <w:color w:val="000000" w:themeColor="text1"/>
                <w:sz w:val="22"/>
                <w:szCs w:val="28"/>
                <w:lang w:val="hy-AM"/>
              </w:rPr>
              <w:t xml:space="preserve"> և հեռախոսահամարը, որը ներառում է`</w:t>
            </w:r>
          </w:p>
          <w:p w14:paraId="7EA02712" w14:textId="77777777" w:rsidR="00F76AA1" w:rsidRPr="00F76AA1" w:rsidRDefault="00F76AA1" w:rsidP="00CB4CE6">
            <w:pPr>
              <w:pStyle w:val="BodyTextIndent2"/>
              <w:spacing w:line="240" w:lineRule="auto"/>
              <w:ind w:firstLine="259"/>
              <w:rPr>
                <w:rFonts w:ascii="GHEA Grapalat" w:hAnsi="GHEA Grapalat" w:cs="Sylfaen"/>
                <w:color w:val="000000" w:themeColor="text1"/>
                <w:sz w:val="22"/>
                <w:szCs w:val="28"/>
                <w:lang w:val="hy-AM"/>
              </w:rPr>
            </w:pPr>
            <w:r w:rsidRPr="00F76AA1">
              <w:rPr>
                <w:rFonts w:ascii="GHEA Grapalat" w:hAnsi="GHEA Grapalat" w:cs="Sylfaen"/>
                <w:color w:val="000000" w:themeColor="text1"/>
                <w:sz w:val="22"/>
                <w:szCs w:val="28"/>
                <w:lang w:val="hy-AM"/>
              </w:rPr>
              <w:t>ա) հավաստում հրավերով սահմանված մասնակ</w:t>
            </w:r>
            <w:r w:rsidRPr="00F76AA1">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6107D1FA" w14:textId="77777777" w:rsidR="00F76AA1" w:rsidRPr="00F76AA1" w:rsidRDefault="00F76AA1" w:rsidP="00CB4CE6">
            <w:pPr>
              <w:shd w:val="clear" w:color="auto" w:fill="FFFFFF"/>
              <w:spacing w:after="0" w:line="240" w:lineRule="auto"/>
              <w:ind w:firstLine="259"/>
              <w:jc w:val="both"/>
              <w:rPr>
                <w:rFonts w:ascii="GHEA Grapalat" w:hAnsi="GHEA Grapalat" w:cs="Sylfaen"/>
                <w:color w:val="000000" w:themeColor="text1"/>
                <w:szCs w:val="28"/>
                <w:lang w:val="hy-AM"/>
              </w:rPr>
            </w:pPr>
            <w:r w:rsidRPr="00F76AA1">
              <w:rPr>
                <w:rFonts w:ascii="GHEA Grapalat" w:hAnsi="GHEA Grapalat" w:cs="Sylfaen"/>
                <w:color w:val="000000" w:themeColor="text1"/>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040F4827" w14:textId="77777777" w:rsidR="00F76AA1" w:rsidRPr="00F76AA1" w:rsidRDefault="00F76AA1" w:rsidP="00CB4CE6">
            <w:pPr>
              <w:pStyle w:val="BodyTextIndent2"/>
              <w:spacing w:line="240" w:lineRule="auto"/>
              <w:ind w:firstLine="259"/>
              <w:rPr>
                <w:rFonts w:ascii="GHEA Grapalat" w:hAnsi="GHEA Grapalat" w:cs="Sylfaen"/>
                <w:color w:val="000000" w:themeColor="text1"/>
                <w:sz w:val="22"/>
                <w:szCs w:val="28"/>
                <w:lang w:val="hy-AM"/>
              </w:rPr>
            </w:pPr>
            <w:r w:rsidRPr="00F76AA1">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94FBBF6" w14:textId="77777777" w:rsidR="00F76AA1" w:rsidRPr="00F76AA1" w:rsidRDefault="00F76AA1" w:rsidP="00CB4CE6">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F76AA1">
              <w:rPr>
                <w:rFonts w:ascii="GHEA Grapalat" w:hAnsi="GHEA Grapalat" w:cs="Sylfaen"/>
                <w:color w:val="000000" w:themeColor="text1"/>
                <w:sz w:val="22"/>
                <w:szCs w:val="28"/>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2EAA442" w14:textId="77777777" w:rsidR="00F76AA1" w:rsidRPr="00F76AA1" w:rsidRDefault="00F76AA1" w:rsidP="00CB4CE6">
            <w:pPr>
              <w:pStyle w:val="norm"/>
              <w:spacing w:line="240" w:lineRule="auto"/>
              <w:ind w:firstLine="259"/>
              <w:rPr>
                <w:rFonts w:ascii="Cambria Math" w:hAnsi="Cambria Math" w:cs="Sylfaen"/>
                <w:color w:val="000000" w:themeColor="text1"/>
                <w:szCs w:val="28"/>
                <w:lang w:val="hy-AM"/>
              </w:rPr>
            </w:pPr>
            <w:r w:rsidRPr="00F76AA1">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5EAC5449" w14:textId="4DFE7216" w:rsidR="00F76AA1" w:rsidRPr="006116B8" w:rsidRDefault="00F76AA1" w:rsidP="006116B8">
            <w:pPr>
              <w:spacing w:after="0" w:line="240" w:lineRule="auto"/>
              <w:ind w:firstLine="259"/>
              <w:jc w:val="both"/>
              <w:rPr>
                <w:rFonts w:ascii="GHEA Grapalat" w:hAnsi="GHEA Grapalat" w:cs="Sylfaen"/>
                <w:szCs w:val="28"/>
                <w:lang w:val="hy-AM"/>
              </w:rPr>
            </w:pPr>
            <w:r w:rsidRPr="00F76AA1">
              <w:rPr>
                <w:rFonts w:ascii="GHEA Grapalat" w:hAnsi="GHEA Grapalat" w:cs="Sylfaen"/>
                <w:color w:val="000000" w:themeColor="text1"/>
                <w:szCs w:val="28"/>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w:t>
            </w:r>
            <w:r w:rsidR="006116B8">
              <w:rPr>
                <w:rFonts w:ascii="GHEA Grapalat" w:hAnsi="GHEA Grapalat" w:cs="Sylfaen"/>
                <w:color w:val="000000" w:themeColor="text1"/>
                <w:szCs w:val="28"/>
                <w:lang w:val="hy-AM"/>
              </w:rPr>
              <w:t>,</w:t>
            </w:r>
            <w:r w:rsidR="006116B8" w:rsidRPr="00A3781C">
              <w:rPr>
                <w:rFonts w:ascii="GHEA Grapalat" w:hAnsi="GHEA Grapalat" w:cs="Sylfaen"/>
                <w:szCs w:val="28"/>
                <w:lang w:val="hy-AM"/>
              </w:rPr>
              <w:t xml:space="preserve"> </w:t>
            </w:r>
            <w:r w:rsidR="006116B8" w:rsidRPr="00A3781C">
              <w:rPr>
                <w:rFonts w:ascii="GHEA Grapalat" w:hAnsi="GHEA Grapalat" w:cs="Sylfaen"/>
                <w:b/>
                <w:bCs/>
                <w:szCs w:val="28"/>
                <w:lang w:val="hy-AM"/>
              </w:rPr>
              <w:t>համաձայն սահմանվող ձևաչափի (կցվում է)</w:t>
            </w:r>
            <w:r w:rsidR="00A77647" w:rsidRPr="00A77647">
              <w:rPr>
                <w:rFonts w:ascii="GHEA Grapalat" w:hAnsi="GHEA Grapalat" w:cs="Sylfaen"/>
                <w:b/>
                <w:bCs/>
                <w:szCs w:val="28"/>
                <w:lang w:val="hy-AM"/>
              </w:rPr>
              <w:t xml:space="preserve"> </w:t>
            </w:r>
            <w:r w:rsidR="00A77647" w:rsidRPr="00A77647">
              <w:rPr>
                <w:rFonts w:ascii="GHEA Grapalat" w:hAnsi="GHEA Grapalat" w:cs="Sylfaen"/>
                <w:b/>
                <w:bCs/>
                <w:color w:val="FF0000"/>
                <w:szCs w:val="28"/>
                <w:lang w:val="hy-AM"/>
              </w:rPr>
              <w:t>(անհրաժեշտ է ներկայացնել և՛ հաստատված, և՛ աշխատանքային (word) տարբերակներով)</w:t>
            </w:r>
            <w:r w:rsidR="006116B8" w:rsidRPr="00A3781C">
              <w:rPr>
                <w:rFonts w:ascii="GHEA Grapalat" w:hAnsi="GHEA Grapalat" w:cs="Sylfaen"/>
                <w:b/>
                <w:bCs/>
                <w:szCs w:val="28"/>
                <w:lang w:val="hy-AM"/>
              </w:rPr>
              <w:t>.</w:t>
            </w:r>
          </w:p>
          <w:bookmarkEnd w:id="1"/>
          <w:p w14:paraId="142A6C55" w14:textId="0B65CD7D" w:rsidR="00F76AA1" w:rsidRPr="00F76AA1" w:rsidRDefault="00F76AA1" w:rsidP="00CB4CE6">
            <w:pPr>
              <w:pStyle w:val="norm"/>
              <w:spacing w:line="240" w:lineRule="auto"/>
              <w:ind w:firstLine="259"/>
              <w:rPr>
                <w:rFonts w:ascii="GHEA Grapalat" w:hAnsi="GHEA Grapalat" w:cs="Sylfaen"/>
                <w:color w:val="000000" w:themeColor="text1"/>
                <w:szCs w:val="28"/>
                <w:lang w:val="hy-AM" w:eastAsia="en-US"/>
              </w:rPr>
            </w:pPr>
            <w:r w:rsidRPr="00F76AA1">
              <w:rPr>
                <w:rFonts w:ascii="GHEA Grapalat" w:hAnsi="GHEA Grapalat" w:cs="Sylfaen"/>
                <w:color w:val="000000" w:themeColor="text1"/>
                <w:szCs w:val="28"/>
                <w:lang w:val="hy-AM" w:eastAsia="en-US"/>
              </w:rPr>
              <w:t xml:space="preserve">3) </w:t>
            </w:r>
            <w:r w:rsidR="00B23374" w:rsidRPr="00A3781C">
              <w:rPr>
                <w:rFonts w:ascii="GHEA Grapalat" w:hAnsi="GHEA Grapalat" w:cs="Sylfaen"/>
                <w:szCs w:val="28"/>
                <w:lang w:val="hy-AM" w:eastAsia="en-US"/>
              </w:rPr>
              <w:t>իր կողմից հաստատված գնային առաջարկ (մասնակցի կողմից ներկայացվում է համակարգի միջոցով)</w:t>
            </w:r>
            <w:r w:rsidRPr="00F76AA1">
              <w:rPr>
                <w:rFonts w:ascii="GHEA Grapalat" w:hAnsi="GHEA Grapalat" w:cs="Sylfaen"/>
                <w:color w:val="000000" w:themeColor="text1"/>
                <w:szCs w:val="28"/>
                <w:lang w:val="hy-AM" w:eastAsia="en-US"/>
              </w:rPr>
              <w:t>.</w:t>
            </w:r>
          </w:p>
          <w:p w14:paraId="3A8ABD5D" w14:textId="6C5D2F50" w:rsidR="00F76AA1" w:rsidRPr="006116B8" w:rsidRDefault="00F76AA1" w:rsidP="006116B8">
            <w:pPr>
              <w:pStyle w:val="norm"/>
              <w:spacing w:line="240" w:lineRule="auto"/>
              <w:ind w:firstLine="259"/>
              <w:rPr>
                <w:rFonts w:ascii="GHEA Grapalat" w:hAnsi="GHEA Grapalat" w:cs="Sylfaen"/>
                <w:szCs w:val="28"/>
                <w:lang w:val="hy-AM" w:eastAsia="en-US"/>
              </w:rPr>
            </w:pPr>
            <w:r w:rsidRPr="00F76AA1">
              <w:rPr>
                <w:rFonts w:ascii="GHEA Grapalat" w:hAnsi="GHEA Grapalat" w:cs="Sylfaen"/>
                <w:color w:val="000000" w:themeColor="text1"/>
                <w:szCs w:val="28"/>
                <w:lang w:val="hy-AM" w:eastAsia="en-US"/>
              </w:rPr>
              <w:t>4) առաջարկվող ապրանքների ցանկի (բացվածքի) միավոր արժեքների գնացուցակ</w:t>
            </w:r>
            <w:r w:rsidR="006116B8">
              <w:rPr>
                <w:rFonts w:ascii="GHEA Grapalat" w:hAnsi="GHEA Grapalat" w:cs="Sylfaen"/>
                <w:color w:val="000000" w:themeColor="text1"/>
                <w:szCs w:val="28"/>
                <w:lang w:val="hy-AM" w:eastAsia="en-US"/>
              </w:rPr>
              <w:t xml:space="preserve">, </w:t>
            </w:r>
            <w:r w:rsidR="006116B8" w:rsidRPr="00A3781C">
              <w:rPr>
                <w:rFonts w:ascii="GHEA Grapalat" w:hAnsi="GHEA Grapalat" w:cs="Sylfaen"/>
                <w:b/>
                <w:bCs/>
                <w:szCs w:val="28"/>
                <w:lang w:val="hy-AM"/>
              </w:rPr>
              <w:t>համաձայն սահմանվող ձևաչափի (կցվում է)</w:t>
            </w:r>
            <w:r w:rsidR="00A77647" w:rsidRPr="00A77647">
              <w:rPr>
                <w:rFonts w:ascii="GHEA Grapalat" w:hAnsi="GHEA Grapalat" w:cs="Sylfaen"/>
                <w:b/>
                <w:bCs/>
                <w:szCs w:val="28"/>
                <w:lang w:val="hy-AM"/>
              </w:rPr>
              <w:t xml:space="preserve"> </w:t>
            </w:r>
            <w:r w:rsidR="00A77647" w:rsidRPr="00A77647">
              <w:rPr>
                <w:rFonts w:ascii="GHEA Grapalat" w:hAnsi="GHEA Grapalat" w:cs="Sylfaen"/>
                <w:b/>
                <w:bCs/>
                <w:color w:val="FF0000"/>
                <w:szCs w:val="28"/>
                <w:lang w:val="hy-AM"/>
              </w:rPr>
              <w:t>(անհրաժեշտ է ներկայացնել և՛ հաստատված, և՛ աշխատանքային (word) տարբերակներով)</w:t>
            </w:r>
            <w:r w:rsidR="006116B8" w:rsidRPr="00A3781C">
              <w:rPr>
                <w:rFonts w:ascii="GHEA Grapalat" w:hAnsi="GHEA Grapalat" w:cs="Sylfaen"/>
                <w:b/>
                <w:bCs/>
                <w:szCs w:val="28"/>
                <w:lang w:val="hy-AM"/>
              </w:rPr>
              <w:t>.</w:t>
            </w:r>
          </w:p>
          <w:p w14:paraId="778F735F" w14:textId="77777777" w:rsidR="00F76AA1" w:rsidRPr="00F76AA1" w:rsidRDefault="00F76AA1" w:rsidP="00CB4CE6">
            <w:pPr>
              <w:pStyle w:val="norm"/>
              <w:spacing w:line="240" w:lineRule="auto"/>
              <w:ind w:firstLine="259"/>
              <w:rPr>
                <w:rFonts w:ascii="GHEA Grapalat" w:hAnsi="GHEA Grapalat" w:cs="Sylfaen"/>
                <w:color w:val="000000" w:themeColor="text1"/>
                <w:szCs w:val="28"/>
                <w:lang w:val="hy-AM" w:eastAsia="en-US"/>
              </w:rPr>
            </w:pPr>
            <w:r w:rsidRPr="00F76AA1">
              <w:rPr>
                <w:rFonts w:ascii="GHEA Grapalat" w:hAnsi="GHEA Grapalat" w:cs="Sylfaen"/>
                <w:color w:val="000000" w:themeColor="text1"/>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5549F481" w14:textId="77777777" w:rsidR="00F76AA1" w:rsidRPr="00F76AA1" w:rsidRDefault="00F76AA1" w:rsidP="00CB4CE6">
            <w:pPr>
              <w:pStyle w:val="norm"/>
              <w:spacing w:line="240" w:lineRule="auto"/>
              <w:ind w:firstLine="259"/>
              <w:rPr>
                <w:rFonts w:ascii="GHEA Grapalat" w:hAnsi="GHEA Grapalat" w:cs="Sylfaen"/>
                <w:color w:val="000000" w:themeColor="text1"/>
                <w:szCs w:val="28"/>
                <w:lang w:val="hy-AM" w:eastAsia="en-US"/>
              </w:rPr>
            </w:pPr>
            <w:r w:rsidRPr="00F76AA1">
              <w:rPr>
                <w:rFonts w:ascii="GHEA Grapalat" w:hAnsi="GHEA Grapalat" w:cs="Sylfaen"/>
                <w:color w:val="000000" w:themeColor="text1"/>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1135CF69" w14:textId="77777777" w:rsidR="00F76AA1" w:rsidRPr="00F76AA1" w:rsidRDefault="00F76AA1" w:rsidP="00F76AA1">
            <w:pPr>
              <w:pStyle w:val="norm"/>
              <w:numPr>
                <w:ilvl w:val="0"/>
                <w:numId w:val="1"/>
              </w:numPr>
              <w:tabs>
                <w:tab w:val="left" w:pos="466"/>
              </w:tabs>
              <w:spacing w:line="240" w:lineRule="auto"/>
              <w:ind w:left="0" w:firstLine="256"/>
              <w:rPr>
                <w:rFonts w:ascii="GHEA Grapalat" w:hAnsi="GHEA Grapalat" w:cs="Sylfaen"/>
                <w:color w:val="000000" w:themeColor="text1"/>
                <w:szCs w:val="28"/>
                <w:lang w:val="hy-AM" w:eastAsia="en-US"/>
              </w:rPr>
            </w:pPr>
            <w:r w:rsidRPr="00F76AA1">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8629AC0" w14:textId="77777777" w:rsidR="00F76AA1" w:rsidRPr="00F76AA1" w:rsidRDefault="00F76AA1" w:rsidP="00F76AA1">
            <w:pPr>
              <w:pStyle w:val="norm"/>
              <w:numPr>
                <w:ilvl w:val="0"/>
                <w:numId w:val="1"/>
              </w:numPr>
              <w:tabs>
                <w:tab w:val="left" w:pos="466"/>
              </w:tabs>
              <w:spacing w:line="240" w:lineRule="auto"/>
              <w:ind w:left="0" w:firstLine="256"/>
              <w:rPr>
                <w:rFonts w:ascii="GHEA Grapalat" w:hAnsi="GHEA Grapalat" w:cs="Sylfaen"/>
                <w:color w:val="000000" w:themeColor="text1"/>
                <w:szCs w:val="28"/>
                <w:lang w:val="hy-AM" w:eastAsia="en-US"/>
              </w:rPr>
            </w:pPr>
            <w:r w:rsidRPr="00F76AA1">
              <w:rPr>
                <w:rFonts w:ascii="GHEA Grapalat" w:hAnsi="GHEA Grapalat" w:cs="Sylfaen"/>
                <w:color w:val="000000" w:themeColor="text1"/>
                <w:szCs w:val="28"/>
                <w:lang w:val="hy-AM"/>
              </w:rPr>
              <w:t xml:space="preserve">եթե համատեղ գործունեության պայմանագրով սահմանված է, որ մասնակիցների ընդհանուր գործերը վարում է </w:t>
            </w:r>
            <w:r w:rsidRPr="00F76AA1">
              <w:rPr>
                <w:rFonts w:ascii="GHEA Grapalat" w:hAnsi="GHEA Grapalat" w:cs="Sylfaen"/>
                <w:color w:val="000000" w:themeColor="text1"/>
                <w:szCs w:val="28"/>
                <w:lang w:val="hy-AM"/>
              </w:rPr>
              <w:lastRenderedPageBreak/>
              <w:t>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6116B8" w:rsidRPr="00A77647" w14:paraId="58020DB4" w14:textId="77777777" w:rsidTr="00AB31E9">
        <w:trPr>
          <w:trHeight w:val="84"/>
          <w:jc w:val="center"/>
        </w:trPr>
        <w:tc>
          <w:tcPr>
            <w:tcW w:w="10013" w:type="dxa"/>
            <w:gridSpan w:val="2"/>
            <w:shd w:val="clear" w:color="auto" w:fill="auto"/>
            <w:vAlign w:val="center"/>
          </w:tcPr>
          <w:p w14:paraId="746168E5" w14:textId="0E5A997C" w:rsidR="006116B8" w:rsidRPr="006116B8" w:rsidRDefault="006116B8" w:rsidP="006116B8">
            <w:pPr>
              <w:pStyle w:val="BodyTextIndent2"/>
              <w:spacing w:line="240" w:lineRule="auto"/>
              <w:ind w:firstLine="259"/>
              <w:jc w:val="center"/>
              <w:rPr>
                <w:rFonts w:ascii="GHEA Grapalat" w:hAnsi="GHEA Grapalat" w:cs="Sylfaen"/>
                <w:b/>
                <w:bCs/>
                <w:color w:val="000000" w:themeColor="text1"/>
                <w:sz w:val="22"/>
                <w:szCs w:val="28"/>
                <w:lang w:val="hy-AM"/>
              </w:rPr>
            </w:pPr>
            <w:r w:rsidRPr="006116B8">
              <w:rPr>
                <w:rFonts w:ascii="GHEA Grapalat" w:hAnsi="GHEA Grapalat"/>
                <w:b/>
                <w:bCs/>
                <w:lang w:val="hy-AM"/>
              </w:rPr>
              <w:lastRenderedPageBreak/>
              <w:t>Սույն գնման ընթացակարգը հայտարարվում է «Գնումների մասին» ՀՀ օրենքի 15-րդ հոդվածի 6-րդ մասի 2) ենթակետով սահմանված պահանջների համաձայն:</w:t>
            </w:r>
          </w:p>
        </w:tc>
      </w:tr>
    </w:tbl>
    <w:p w14:paraId="17D26AF9" w14:textId="77777777" w:rsidR="00FB2381" w:rsidRPr="00C519F1" w:rsidRDefault="00FB2381">
      <w:pPr>
        <w:rPr>
          <w:lang w:val="hy-AM"/>
        </w:rPr>
      </w:pPr>
    </w:p>
    <w:sectPr w:rsidR="00FB2381" w:rsidRPr="00C519F1"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468B3"/>
    <w:rsid w:val="002C125E"/>
    <w:rsid w:val="006116B8"/>
    <w:rsid w:val="008D0E29"/>
    <w:rsid w:val="00A56BC8"/>
    <w:rsid w:val="00A77647"/>
    <w:rsid w:val="00B23374"/>
    <w:rsid w:val="00C519F1"/>
    <w:rsid w:val="00C970E9"/>
    <w:rsid w:val="00D118B6"/>
    <w:rsid w:val="00D27AD5"/>
    <w:rsid w:val="00F76AA1"/>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717</Words>
  <Characters>4092</Characters>
  <Application>Microsoft Office Word</Application>
  <DocSecurity>0</DocSecurity>
  <Lines>34</Lines>
  <Paragraphs>9</Paragraphs>
  <ScaleCrop>false</ScaleCrop>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Hasmik Gulabyan</cp:lastModifiedBy>
  <cp:revision>18</cp:revision>
  <dcterms:created xsi:type="dcterms:W3CDTF">2024-03-20T11:43:00Z</dcterms:created>
  <dcterms:modified xsi:type="dcterms:W3CDTF">2024-08-27T13:05:00Z</dcterms:modified>
</cp:coreProperties>
</file>